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59A75" w14:textId="23F3EE17" w:rsidR="00220869" w:rsidRDefault="00220869">
      <w:bookmarkStart w:id="0" w:name="_GoBack"/>
      <w:bookmarkEnd w:id="0"/>
      <w:r>
        <w:rPr>
          <w:rFonts w:hint="eastAsia"/>
        </w:rPr>
        <w:t>令和３年度　高等学校入試について</w:t>
      </w:r>
      <w:r w:rsidR="009C350C">
        <w:rPr>
          <w:rFonts w:hint="eastAsia"/>
        </w:rPr>
        <w:t>の県教委との情報交換</w:t>
      </w:r>
      <w:r>
        <w:rPr>
          <w:rFonts w:hint="eastAsia"/>
        </w:rPr>
        <w:t xml:space="preserve">　</w:t>
      </w:r>
      <w:r w:rsidR="00525868">
        <w:rPr>
          <w:rFonts w:hint="eastAsia"/>
        </w:rPr>
        <w:t xml:space="preserve">　　　　（定期大会資料）</w:t>
      </w:r>
    </w:p>
    <w:p w14:paraId="75E32EF3" w14:textId="6458FB7E" w:rsidR="00220869" w:rsidRDefault="00220869"/>
    <w:p w14:paraId="02764F0E" w14:textId="6A7F9AE4" w:rsidR="009C350C" w:rsidRDefault="009C350C" w:rsidP="009C350C">
      <w:pPr>
        <w:ind w:firstLineChars="100" w:firstLine="210"/>
      </w:pPr>
      <w:r>
        <w:rPr>
          <w:rFonts w:hint="eastAsia"/>
        </w:rPr>
        <w:t>佐藤書記長と勝村執行委員が、</w:t>
      </w:r>
      <w:r>
        <w:rPr>
          <w:rFonts w:hint="eastAsia"/>
        </w:rPr>
        <w:t>6</w:t>
      </w:r>
      <w:r>
        <w:rPr>
          <w:rFonts w:hint="eastAsia"/>
        </w:rPr>
        <w:t>月</w:t>
      </w:r>
      <w:r>
        <w:rPr>
          <w:rFonts w:hint="eastAsia"/>
        </w:rPr>
        <w:t>10</w:t>
      </w:r>
      <w:r>
        <w:rPr>
          <w:rFonts w:hint="eastAsia"/>
        </w:rPr>
        <w:t>日木曜日に県教育委員会の</w:t>
      </w:r>
      <w:r w:rsidR="00220869">
        <w:rPr>
          <w:rFonts w:hint="eastAsia"/>
        </w:rPr>
        <w:t>高比良参事</w:t>
      </w:r>
      <w:r>
        <w:rPr>
          <w:rFonts w:hint="eastAsia"/>
        </w:rPr>
        <w:t>と馬木</w:t>
      </w:r>
      <w:r w:rsidR="00220869">
        <w:rPr>
          <w:rFonts w:hint="eastAsia"/>
        </w:rPr>
        <w:t>参事</w:t>
      </w:r>
      <w:r>
        <w:rPr>
          <w:rFonts w:hint="eastAsia"/>
        </w:rPr>
        <w:t>・他１人と高校入試について情報交換を行いました。</w:t>
      </w:r>
    </w:p>
    <w:p w14:paraId="14C61AD8" w14:textId="6F8695E0" w:rsidR="009C350C" w:rsidRDefault="009C350C">
      <w:r>
        <w:rPr>
          <w:rFonts w:hint="eastAsia"/>
        </w:rPr>
        <w:t xml:space="preserve">　令和３年度入学生の選抜について、前期入学者選抜において、ある程度倍率が高かったとして高校入試全体が活性化したと評価しました。しかし、制度全体の評価は、各学校に入学した生徒たちが、それぞれの特色を理解してどのような生活を送るのかを見ないと評価はできないとの考えを示しました。　以下、</w:t>
      </w:r>
      <w:r w:rsidR="00322CFC">
        <w:rPr>
          <w:rFonts w:hint="eastAsia"/>
        </w:rPr>
        <w:t>やり取りの概要です。</w:t>
      </w:r>
    </w:p>
    <w:p w14:paraId="236DBA18" w14:textId="77777777" w:rsidR="009C350C" w:rsidRDefault="009C350C"/>
    <w:p w14:paraId="744D2C02" w14:textId="77777777" w:rsidR="00220869" w:rsidRDefault="00220869">
      <w:r>
        <w:rPr>
          <w:rFonts w:hint="eastAsia"/>
        </w:rPr>
        <w:t>＜</w:t>
      </w:r>
      <w:r>
        <w:t>R3</w:t>
      </w:r>
      <w:r>
        <w:rPr>
          <w:rFonts w:hint="eastAsia"/>
        </w:rPr>
        <w:t>年度の入試＞</w:t>
      </w:r>
    </w:p>
    <w:tbl>
      <w:tblPr>
        <w:tblW w:w="88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322CFC" w14:paraId="31D86333" w14:textId="77777777" w:rsidTr="00322CFC">
        <w:trPr>
          <w:trHeight w:val="705"/>
        </w:trPr>
        <w:tc>
          <w:tcPr>
            <w:tcW w:w="8895" w:type="dxa"/>
          </w:tcPr>
          <w:p w14:paraId="20CB49BC" w14:textId="6E2FB731" w:rsidR="00322CFC" w:rsidRDefault="00322CFC" w:rsidP="00322CFC">
            <w:pPr>
              <w:ind w:left="81"/>
            </w:pPr>
            <w:r>
              <w:rPr>
                <w:rFonts w:hint="eastAsia"/>
              </w:rPr>
              <w:t>前期の不合格者が合格</w:t>
            </w:r>
            <w:r>
              <w:t>3058</w:t>
            </w:r>
            <w:r>
              <w:rPr>
                <w:rFonts w:hint="eastAsia"/>
              </w:rPr>
              <w:t>名に対して</w:t>
            </w:r>
            <w:r>
              <w:t>3126</w:t>
            </w:r>
            <w:r>
              <w:rPr>
                <w:rFonts w:hint="eastAsia"/>
              </w:rPr>
              <w:t>名（昨年の推薦</w:t>
            </w:r>
            <w:r w:rsidR="00627DD0">
              <w:rPr>
                <w:rFonts w:hint="eastAsia"/>
              </w:rPr>
              <w:t>入試</w:t>
            </w:r>
            <w:r>
              <w:rPr>
                <w:rFonts w:hint="eastAsia"/>
              </w:rPr>
              <w:t>では合格</w:t>
            </w:r>
            <w:r>
              <w:t>2109</w:t>
            </w:r>
            <w:r>
              <w:rPr>
                <w:rFonts w:hint="eastAsia"/>
              </w:rPr>
              <w:t>名に対して</w:t>
            </w:r>
            <w:r>
              <w:t>669</w:t>
            </w:r>
            <w:r>
              <w:rPr>
                <w:rFonts w:hint="eastAsia"/>
              </w:rPr>
              <w:t>名）であった。</w:t>
            </w:r>
          </w:p>
        </w:tc>
      </w:tr>
    </w:tbl>
    <w:p w14:paraId="28779250" w14:textId="4EC10248" w:rsidR="00220869" w:rsidRPr="00817888" w:rsidRDefault="00322CFC">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推薦入試は推薦が必要だったが、自由に受けられるようになったので受検生が増えた</w:t>
      </w:r>
    </w:p>
    <w:p w14:paraId="03222676" w14:textId="556C0BA9" w:rsidR="00322CFC" w:rsidRDefault="00322CFC">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不合格の生徒が精神的にショックを受けたり気持ちの整理が</w:t>
      </w:r>
      <w:r w:rsidR="00220869">
        <w:rPr>
          <w:rFonts w:ascii="ＭＳ Ｐゴシック" w:eastAsia="ＭＳ Ｐゴシック" w:hAnsi="ＭＳ Ｐゴシック" w:hint="eastAsia"/>
        </w:rPr>
        <w:t>必要だったりしたかもしれないが、</w:t>
      </w:r>
      <w:r>
        <w:rPr>
          <w:rFonts w:ascii="ＭＳ Ｐゴシック" w:eastAsia="ＭＳ Ｐゴシック" w:hAnsi="ＭＳ Ｐゴシック" w:hint="eastAsia"/>
        </w:rPr>
        <w:t>その学校に</w:t>
      </w:r>
      <w:r w:rsidR="00220869">
        <w:rPr>
          <w:rFonts w:ascii="ＭＳ Ｐゴシック" w:eastAsia="ＭＳ Ｐゴシック" w:hAnsi="ＭＳ Ｐゴシック" w:hint="eastAsia"/>
        </w:rPr>
        <w:t>行きたい気持ちが</w:t>
      </w:r>
      <w:r>
        <w:rPr>
          <w:rFonts w:ascii="ＭＳ Ｐゴシック" w:eastAsia="ＭＳ Ｐゴシック" w:hAnsi="ＭＳ Ｐゴシック" w:hint="eastAsia"/>
        </w:rPr>
        <w:t>あり</w:t>
      </w:r>
      <w:r w:rsidR="00220869">
        <w:rPr>
          <w:rFonts w:ascii="ＭＳ Ｐゴシック" w:eastAsia="ＭＳ Ｐゴシック" w:hAnsi="ＭＳ Ｐゴシック" w:hint="eastAsia"/>
        </w:rPr>
        <w:t>後期を受検</w:t>
      </w:r>
      <w:r w:rsidR="00220869" w:rsidRPr="00817888">
        <w:rPr>
          <w:rFonts w:ascii="ＭＳ Ｐゴシック" w:eastAsia="ＭＳ Ｐゴシック" w:hAnsi="ＭＳ Ｐゴシック" w:hint="eastAsia"/>
        </w:rPr>
        <w:t>し合格すればよかったと思えるのではないか。</w:t>
      </w:r>
    </w:p>
    <w:p w14:paraId="0E34DF7B" w14:textId="0B892FD7" w:rsidR="00220869" w:rsidRPr="00817888" w:rsidRDefault="00322CFC">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中学校の先生もご苦労されたのではないか。</w:t>
      </w:r>
    </w:p>
    <w:p w14:paraId="0D286984" w14:textId="71091296" w:rsidR="00322CFC" w:rsidRDefault="00220869" w:rsidP="00322CFC">
      <w:pPr>
        <w:rPr>
          <w:rFonts w:ascii="ＭＳ Ｐゴシック" w:eastAsia="ＭＳ Ｐゴシック" w:hAnsi="ＭＳ Ｐゴシック"/>
        </w:rPr>
      </w:pPr>
      <w:r>
        <w:rPr>
          <w:rFonts w:hint="eastAsia"/>
        </w:rPr>
        <w:t xml:space="preserve">　　</w:t>
      </w:r>
      <w:r w:rsidRPr="00817888">
        <w:rPr>
          <w:rFonts w:ascii="ＭＳ Ｐゴシック" w:eastAsia="ＭＳ Ｐゴシック" w:hAnsi="ＭＳ Ｐゴシック" w:hint="eastAsia"/>
        </w:rPr>
        <w:t xml:space="preserve">前期不合格で後期も同じ学校を受けた生徒　</w:t>
      </w:r>
      <w:r w:rsidR="00322CFC">
        <w:rPr>
          <w:rFonts w:ascii="ＭＳ Ｐゴシック" w:eastAsia="ＭＳ Ｐゴシック" w:hAnsi="ＭＳ Ｐゴシック" w:hint="eastAsia"/>
        </w:rPr>
        <w:t xml:space="preserve">　</w:t>
      </w:r>
      <w:r w:rsidR="009A2C74">
        <w:rPr>
          <w:rFonts w:ascii="ＭＳ Ｐゴシック" w:eastAsia="ＭＳ Ｐゴシック" w:hAnsi="ＭＳ Ｐゴシック" w:hint="eastAsia"/>
        </w:rPr>
        <w:t xml:space="preserve">⇒　</w:t>
      </w:r>
      <w:r w:rsidR="00322CFC">
        <w:rPr>
          <w:rFonts w:ascii="ＭＳ Ｐゴシック" w:eastAsia="ＭＳ Ｐゴシック" w:hAnsi="ＭＳ Ｐゴシック" w:hint="eastAsia"/>
        </w:rPr>
        <w:t>ほとんどの生徒</w:t>
      </w:r>
      <w:r w:rsidR="009A2C74">
        <w:rPr>
          <w:rFonts w:ascii="ＭＳ Ｐゴシック" w:eastAsia="ＭＳ Ｐゴシック" w:hAnsi="ＭＳ Ｐゴシック" w:hint="eastAsia"/>
        </w:rPr>
        <w:t>（９割以上）</w:t>
      </w:r>
    </w:p>
    <w:p w14:paraId="7DE4D7A2" w14:textId="0370A5F1" w:rsidR="00220869" w:rsidRDefault="00220869" w:rsidP="00817888">
      <w:pPr>
        <w:ind w:firstLineChars="200" w:firstLine="420"/>
      </w:pPr>
      <w:r>
        <w:rPr>
          <w:rFonts w:hint="eastAsia"/>
        </w:rPr>
        <w:t>前期を受検せず後期</w:t>
      </w:r>
      <w:r w:rsidR="00322CFC">
        <w:rPr>
          <w:rFonts w:hint="eastAsia"/>
        </w:rPr>
        <w:t>を</w:t>
      </w:r>
      <w:r>
        <w:rPr>
          <w:rFonts w:hint="eastAsia"/>
        </w:rPr>
        <w:t>受検</w:t>
      </w:r>
      <w:r w:rsidR="00322CFC">
        <w:rPr>
          <w:rFonts w:hint="eastAsia"/>
        </w:rPr>
        <w:t>した生徒</w:t>
      </w:r>
      <w:r>
        <w:rPr>
          <w:rFonts w:hint="eastAsia"/>
        </w:rPr>
        <w:t xml:space="preserve">　⇒　</w:t>
      </w:r>
      <w:r w:rsidRPr="00817888">
        <w:rPr>
          <w:rFonts w:ascii="ＭＳ Ｐゴシック" w:eastAsia="ＭＳ Ｐゴシック" w:hAnsi="ＭＳ Ｐゴシック" w:hint="eastAsia"/>
        </w:rPr>
        <w:t>後期受検者</w:t>
      </w:r>
      <w:r w:rsidR="009A2C74">
        <w:rPr>
          <w:rFonts w:ascii="ＭＳ Ｐゴシック" w:eastAsia="ＭＳ Ｐゴシック" w:hAnsi="ＭＳ Ｐゴシック" w:hint="eastAsia"/>
        </w:rPr>
        <w:t>全体</w:t>
      </w:r>
      <w:r w:rsidRPr="00817888">
        <w:rPr>
          <w:rFonts w:ascii="ＭＳ Ｐゴシック" w:eastAsia="ＭＳ Ｐゴシック" w:hAnsi="ＭＳ Ｐゴシック" w:hint="eastAsia"/>
        </w:rPr>
        <w:t>の</w:t>
      </w:r>
      <w:r w:rsidR="00322CFC">
        <w:rPr>
          <w:rFonts w:ascii="ＭＳ Ｐゴシック" w:eastAsia="ＭＳ Ｐゴシック" w:hAnsi="ＭＳ Ｐゴシック" w:hint="eastAsia"/>
        </w:rPr>
        <w:t>1/3程度</w:t>
      </w:r>
    </w:p>
    <w:p w14:paraId="2668EBEA" w14:textId="77777777" w:rsidR="00322CFC" w:rsidRDefault="00220869" w:rsidP="00322CFC">
      <w:pPr>
        <w:rPr>
          <w:rFonts w:ascii="ＭＳ Ｐゴシック" w:eastAsia="ＭＳ Ｐゴシック" w:hAnsi="ＭＳ Ｐゴシック"/>
        </w:rPr>
      </w:pPr>
      <w:r w:rsidRPr="00817888">
        <w:rPr>
          <w:rFonts w:ascii="ＭＳ Ｐゴシック" w:eastAsia="ＭＳ Ｐゴシック" w:hAnsi="ＭＳ Ｐゴシック" w:hint="eastAsia"/>
        </w:rPr>
        <w:t>※長崎西のような前期の定員が少ない学校では、前期の準備等に割く時間がもったいないと考え、後期のみの受検としている</w:t>
      </w:r>
      <w:r w:rsidR="00322CFC">
        <w:rPr>
          <w:rFonts w:ascii="ＭＳ Ｐゴシック" w:eastAsia="ＭＳ Ｐゴシック" w:hAnsi="ＭＳ Ｐゴシック" w:hint="eastAsia"/>
        </w:rPr>
        <w:t>ようだ。</w:t>
      </w:r>
    </w:p>
    <w:p w14:paraId="4F316BDE" w14:textId="5CEDB5EB" w:rsidR="00220869" w:rsidRPr="00817888" w:rsidRDefault="00322CFC" w:rsidP="00322CFC">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希望者が定員を割っている学校ではほとんどの生徒が前期を受検している。</w:t>
      </w:r>
    </w:p>
    <w:p w14:paraId="360413F8" w14:textId="7E7DDDE7" w:rsidR="00220869" w:rsidRPr="00817888" w:rsidRDefault="00220869">
      <w:pPr>
        <w:rPr>
          <w:rFonts w:ascii="ＭＳ Ｐゴシック" w:eastAsia="ＭＳ Ｐゴシック" w:hAnsi="ＭＳ Ｐゴシック"/>
        </w:rPr>
      </w:pPr>
      <w:r w:rsidRPr="00817888">
        <w:rPr>
          <w:rFonts w:ascii="ＭＳ Ｐゴシック" w:eastAsia="ＭＳ Ｐゴシック" w:hAnsi="ＭＳ Ｐゴシック" w:hint="eastAsia"/>
        </w:rPr>
        <w:t>※県教委が想定していた受検の仕方であった。</w:t>
      </w:r>
    </w:p>
    <w:p w14:paraId="557ECF49" w14:textId="77777777" w:rsidR="00220869" w:rsidRPr="00322CFC" w:rsidRDefault="00220869"/>
    <w:tbl>
      <w:tblPr>
        <w:tblW w:w="87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9A2C74" w14:paraId="7B7C034B" w14:textId="77777777" w:rsidTr="009A2C74">
        <w:trPr>
          <w:trHeight w:val="750"/>
        </w:trPr>
        <w:tc>
          <w:tcPr>
            <w:tcW w:w="8715" w:type="dxa"/>
          </w:tcPr>
          <w:p w14:paraId="6511EB48" w14:textId="4B179F1A" w:rsidR="009A2C74" w:rsidRPr="009A2C74" w:rsidRDefault="009A2C74" w:rsidP="009A2C74">
            <w:pPr>
              <w:ind w:left="6"/>
            </w:pPr>
            <w:r>
              <w:rPr>
                <w:rFonts w:hint="eastAsia"/>
              </w:rPr>
              <w:t>入試終了時の合格者数が定員を割った学科・学校が</w:t>
            </w:r>
            <w:r>
              <w:rPr>
                <w:rFonts w:hint="eastAsia"/>
              </w:rPr>
              <w:t>130</w:t>
            </w:r>
            <w:r>
              <w:rPr>
                <w:rFonts w:hint="eastAsia"/>
              </w:rPr>
              <w:t>学科中</w:t>
            </w:r>
            <w:r>
              <w:rPr>
                <w:rFonts w:hint="eastAsia"/>
              </w:rPr>
              <w:t>77</w:t>
            </w:r>
            <w:r>
              <w:rPr>
                <w:rFonts w:hint="eastAsia"/>
              </w:rPr>
              <w:t xml:space="preserve">となり、　　　　　　　　　　　　　　昨年度を　</w:t>
            </w:r>
            <w:r>
              <w:rPr>
                <w:rFonts w:hint="eastAsia"/>
              </w:rPr>
              <w:t>11</w:t>
            </w:r>
            <w:r>
              <w:rPr>
                <w:rFonts w:hint="eastAsia"/>
              </w:rPr>
              <w:t>学科</w:t>
            </w:r>
            <w:r w:rsidR="00525868">
              <w:rPr>
                <w:rFonts w:hint="eastAsia"/>
              </w:rPr>
              <w:t>増加し</w:t>
            </w:r>
            <w:r>
              <w:rPr>
                <w:rFonts w:hint="eastAsia"/>
              </w:rPr>
              <w:t>、そのほとんどが離島や周辺校だった。制度導入の目的の一つが周辺校の受検者数の改善ではなかったか。</w:t>
            </w:r>
            <w:r w:rsidRPr="00817888">
              <w:rPr>
                <w:rFonts w:ascii="ＭＳ Ｐゴシック" w:eastAsia="ＭＳ Ｐゴシック" w:hAnsi="ＭＳ Ｐゴシック" w:hint="eastAsia"/>
              </w:rPr>
              <w:t>特に周辺校の入学者減に歯止めがかからない</w:t>
            </w:r>
            <w:r>
              <w:rPr>
                <w:rFonts w:ascii="ＭＳ Ｐゴシック" w:eastAsia="ＭＳ Ｐゴシック" w:hAnsi="ＭＳ Ｐゴシック" w:hint="eastAsia"/>
              </w:rPr>
              <w:t>。</w:t>
            </w:r>
          </w:p>
        </w:tc>
      </w:tr>
    </w:tbl>
    <w:p w14:paraId="3BC84937" w14:textId="77777777" w:rsidR="009A2C74" w:rsidRDefault="009A2C74">
      <w:pPr>
        <w:rPr>
          <w:rFonts w:ascii="ＭＳ Ｐゴシック" w:eastAsia="ＭＳ Ｐゴシック" w:hAnsi="ＭＳ Ｐゴシック"/>
        </w:rPr>
      </w:pPr>
      <w:r>
        <w:rPr>
          <w:rFonts w:hint="eastAsia"/>
        </w:rPr>
        <w:t>・昨年度の</w:t>
      </w:r>
      <w:r w:rsidR="00220869" w:rsidRPr="00817888">
        <w:rPr>
          <w:rFonts w:ascii="ＭＳ Ｐゴシック" w:eastAsia="ＭＳ Ｐゴシック" w:hAnsi="ＭＳ Ｐゴシック" w:hint="eastAsia"/>
        </w:rPr>
        <w:t>推薦</w:t>
      </w:r>
      <w:r>
        <w:rPr>
          <w:rFonts w:ascii="ＭＳ Ｐゴシック" w:eastAsia="ＭＳ Ｐゴシック" w:hAnsi="ＭＳ Ｐゴシック" w:hint="eastAsia"/>
        </w:rPr>
        <w:t>入試</w:t>
      </w:r>
      <w:r w:rsidR="00220869" w:rsidRPr="00817888">
        <w:rPr>
          <w:rFonts w:ascii="ＭＳ Ｐゴシック" w:eastAsia="ＭＳ Ｐゴシック" w:hAnsi="ＭＳ Ｐゴシック" w:hint="eastAsia"/>
        </w:rPr>
        <w:t>では受ける生徒がほぼいなかった学校が</w:t>
      </w:r>
      <w:r>
        <w:rPr>
          <w:rFonts w:ascii="ＭＳ Ｐゴシック" w:eastAsia="ＭＳ Ｐゴシック" w:hAnsi="ＭＳ Ｐゴシック" w:hint="eastAsia"/>
        </w:rPr>
        <w:t>、今年度の</w:t>
      </w:r>
      <w:r w:rsidR="00220869" w:rsidRPr="00817888">
        <w:rPr>
          <w:rFonts w:ascii="ＭＳ Ｐゴシック" w:eastAsia="ＭＳ Ｐゴシック" w:hAnsi="ＭＳ Ｐゴシック" w:hint="eastAsia"/>
        </w:rPr>
        <w:t>前期</w:t>
      </w:r>
      <w:r>
        <w:rPr>
          <w:rFonts w:ascii="ＭＳ Ｐゴシック" w:eastAsia="ＭＳ Ｐゴシック" w:hAnsi="ＭＳ Ｐゴシック" w:hint="eastAsia"/>
        </w:rPr>
        <w:t>入試</w:t>
      </w:r>
      <w:r w:rsidR="00220869" w:rsidRPr="00817888">
        <w:rPr>
          <w:rFonts w:ascii="ＭＳ Ｐゴシック" w:eastAsia="ＭＳ Ｐゴシック" w:hAnsi="ＭＳ Ｐゴシック" w:hint="eastAsia"/>
        </w:rPr>
        <w:t>の受検者が増えたが、後期も合わせると結果としては定員を割った学科が増えてしまった。</w:t>
      </w:r>
    </w:p>
    <w:p w14:paraId="1B4837F3" w14:textId="589F22CD" w:rsidR="00220869" w:rsidRPr="00817888" w:rsidRDefault="009A2C74">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中学生の数が減っている</w:t>
      </w:r>
      <w:r>
        <w:rPr>
          <w:rFonts w:ascii="ＭＳ Ｐゴシック" w:eastAsia="ＭＳ Ｐゴシック" w:hAnsi="ＭＳ Ｐゴシック" w:hint="eastAsia"/>
        </w:rPr>
        <w:t>ので</w:t>
      </w:r>
      <w:r w:rsidR="00220869" w:rsidRPr="00817888">
        <w:rPr>
          <w:rFonts w:ascii="ＭＳ Ｐゴシック" w:eastAsia="ＭＳ Ｐゴシック" w:hAnsi="ＭＳ Ｐゴシック" w:hint="eastAsia"/>
        </w:rPr>
        <w:t>、定数をいじるとかしないと解決しないの</w:t>
      </w:r>
      <w:r>
        <w:rPr>
          <w:rFonts w:ascii="ＭＳ Ｐゴシック" w:eastAsia="ＭＳ Ｐゴシック" w:hAnsi="ＭＳ Ｐゴシック" w:hint="eastAsia"/>
        </w:rPr>
        <w:t>かもしれない</w:t>
      </w:r>
      <w:r w:rsidR="00220869" w:rsidRPr="00817888">
        <w:rPr>
          <w:rFonts w:ascii="ＭＳ Ｐゴシック" w:eastAsia="ＭＳ Ｐゴシック" w:hAnsi="ＭＳ Ｐゴシック" w:hint="eastAsia"/>
        </w:rPr>
        <w:t>。</w:t>
      </w:r>
    </w:p>
    <w:p w14:paraId="3C973899" w14:textId="77777777" w:rsidR="00220869" w:rsidRPr="009A2C74" w:rsidRDefault="00220869"/>
    <w:tbl>
      <w:tblPr>
        <w:tblW w:w="882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A2C74" w14:paraId="3A37E411" w14:textId="77777777" w:rsidTr="009A2C74">
        <w:trPr>
          <w:trHeight w:val="405"/>
        </w:trPr>
        <w:tc>
          <w:tcPr>
            <w:tcW w:w="8820" w:type="dxa"/>
          </w:tcPr>
          <w:p w14:paraId="6744171F" w14:textId="2F1C878F" w:rsidR="009A2C74" w:rsidRDefault="00525868" w:rsidP="009A2C74">
            <w:pPr>
              <w:ind w:left="36"/>
            </w:pPr>
            <w:r>
              <w:rPr>
                <w:rFonts w:hint="eastAsia"/>
              </w:rPr>
              <w:t>県教委が聞いた</w:t>
            </w:r>
            <w:r w:rsidR="009A2C74">
              <w:rPr>
                <w:rFonts w:hint="eastAsia"/>
              </w:rPr>
              <w:t>高校からの意見・要望の内容</w:t>
            </w:r>
          </w:p>
        </w:tc>
      </w:tr>
    </w:tbl>
    <w:p w14:paraId="586944D0" w14:textId="3E046CBB" w:rsidR="00220869" w:rsidRPr="00817888" w:rsidRDefault="00525868">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前期で特色を持った生徒を多く合格させることができた（良い点）</w:t>
      </w:r>
    </w:p>
    <w:p w14:paraId="608FF7A4" w14:textId="36399483" w:rsidR="00220869" w:rsidRPr="00817888" w:rsidRDefault="00525868">
      <w:pPr>
        <w:rPr>
          <w:rFonts w:ascii="ＭＳ Ｐゴシック" w:eastAsia="ＭＳ Ｐゴシック" w:hAnsi="ＭＳ Ｐゴシック"/>
        </w:rPr>
      </w:pP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学校の特色を打ち出すことができた</w:t>
      </w:r>
      <w:r>
        <w:rPr>
          <w:rFonts w:ascii="ＭＳ Ｐゴシック" w:eastAsia="ＭＳ Ｐゴシック" w:hAnsi="ＭＳ Ｐゴシック" w:hint="eastAsia"/>
        </w:rPr>
        <w:t xml:space="preserve">　　</w:t>
      </w:r>
      <w:r w:rsidR="00627DD0">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入試の科目を学校が主体的に選ぶことができた</w:t>
      </w:r>
    </w:p>
    <w:p w14:paraId="0E1C330F" w14:textId="34CB69BD" w:rsidR="00220869" w:rsidRPr="00817888" w:rsidRDefault="00220869">
      <w:pPr>
        <w:rPr>
          <w:rFonts w:ascii="ＭＳ Ｐゴシック" w:eastAsia="ＭＳ Ｐゴシック" w:hAnsi="ＭＳ Ｐゴシック"/>
        </w:rPr>
      </w:pPr>
      <w:r w:rsidRPr="00817888">
        <w:rPr>
          <w:rFonts w:ascii="ＭＳ Ｐゴシック" w:eastAsia="ＭＳ Ｐゴシック" w:hAnsi="ＭＳ Ｐゴシック" w:hint="eastAsia"/>
        </w:rPr>
        <w:t>●高校側の負担が増えた</w:t>
      </w:r>
    </w:p>
    <w:p w14:paraId="1DAB045D" w14:textId="14FEF7A1" w:rsidR="00220869" w:rsidRDefault="00220869">
      <w:pPr>
        <w:rPr>
          <w:rFonts w:ascii="ＭＳ Ｐゴシック" w:eastAsia="ＭＳ Ｐゴシック" w:hAnsi="ＭＳ Ｐゴシック"/>
        </w:rPr>
      </w:pPr>
      <w:r w:rsidRPr="00817888">
        <w:rPr>
          <w:rFonts w:ascii="ＭＳ Ｐゴシック" w:eastAsia="ＭＳ Ｐゴシック" w:hAnsi="ＭＳ Ｐゴシック" w:hint="eastAsia"/>
        </w:rPr>
        <w:t>●基礎学力試験では差がつかない（県教委も想定していた）</w:t>
      </w:r>
    </w:p>
    <w:p w14:paraId="146E88E6" w14:textId="77777777" w:rsidR="00525868" w:rsidRPr="00817888" w:rsidRDefault="00525868">
      <w:pPr>
        <w:rPr>
          <w:rFonts w:ascii="ＭＳ Ｐゴシック" w:eastAsia="ＭＳ Ｐゴシック" w:hAnsi="ＭＳ Ｐゴシック"/>
        </w:rPr>
      </w:pPr>
    </w:p>
    <w:p w14:paraId="2D96A833" w14:textId="77777777" w:rsidR="00220869" w:rsidRDefault="00220869">
      <w:r>
        <w:rPr>
          <w:rFonts w:hint="eastAsia"/>
        </w:rPr>
        <w:t>＜</w:t>
      </w:r>
      <w:r>
        <w:t>R4</w:t>
      </w:r>
      <w:r>
        <w:rPr>
          <w:rFonts w:hint="eastAsia"/>
        </w:rPr>
        <w:t>年度の入試＞</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525868" w14:paraId="278DB889" w14:textId="77777777" w:rsidTr="00525868">
        <w:trPr>
          <w:trHeight w:val="405"/>
        </w:trPr>
        <w:tc>
          <w:tcPr>
            <w:tcW w:w="8520" w:type="dxa"/>
          </w:tcPr>
          <w:p w14:paraId="3620E8BF" w14:textId="60271A18" w:rsidR="00525868" w:rsidRDefault="00525868" w:rsidP="00525868">
            <w:pPr>
              <w:ind w:left="81"/>
            </w:pPr>
            <w:r>
              <w:rPr>
                <w:rFonts w:hint="eastAsia"/>
              </w:rPr>
              <w:t>基本方針の変更点と変更理由</w:t>
            </w:r>
          </w:p>
        </w:tc>
      </w:tr>
    </w:tbl>
    <w:p w14:paraId="585F03A8" w14:textId="018A7738" w:rsidR="00220869" w:rsidRDefault="00525868">
      <w:r>
        <w:rPr>
          <w:rFonts w:hint="eastAsia"/>
        </w:rPr>
        <w:t>（１）</w:t>
      </w:r>
      <w:r w:rsidR="00220869">
        <w:rPr>
          <w:rFonts w:hint="eastAsia"/>
        </w:rPr>
        <w:t>前期選抜の検査に総合問題が加わっているが</w:t>
      </w:r>
    </w:p>
    <w:p w14:paraId="0846CEF6" w14:textId="3A0136F9" w:rsidR="00220869" w:rsidRPr="00817888" w:rsidRDefault="00525868">
      <w:pPr>
        <w:rPr>
          <w:rFonts w:ascii="ＭＳ Ｐゴシック" w:eastAsia="ＭＳ Ｐゴシック" w:hAnsi="ＭＳ Ｐゴシック"/>
        </w:rPr>
      </w:pPr>
      <w:r>
        <w:rPr>
          <w:rFonts w:hint="eastAsia"/>
        </w:rPr>
        <w:t>・</w:t>
      </w:r>
      <w:r w:rsidR="00220869" w:rsidRPr="00817888">
        <w:rPr>
          <w:rFonts w:ascii="ＭＳ Ｐゴシック" w:eastAsia="ＭＳ Ｐゴシック" w:hAnsi="ＭＳ Ｐゴシック" w:hint="eastAsia"/>
        </w:rPr>
        <w:t>高校側からの要望</w:t>
      </w:r>
      <w:r>
        <w:rPr>
          <w:rFonts w:ascii="ＭＳ Ｐゴシック" w:eastAsia="ＭＳ Ｐゴシック" w:hAnsi="ＭＳ Ｐゴシック" w:hint="eastAsia"/>
        </w:rPr>
        <w:t>で導入した。</w:t>
      </w:r>
      <w:r w:rsidR="00220869" w:rsidRPr="00817888">
        <w:rPr>
          <w:rFonts w:ascii="ＭＳ Ｐゴシック" w:eastAsia="ＭＳ Ｐゴシック" w:hAnsi="ＭＳ Ｐゴシック" w:hint="eastAsia"/>
        </w:rPr>
        <w:t>特定の教科に係わらない問題</w:t>
      </w:r>
      <w:r w:rsidR="00220869">
        <w:rPr>
          <w:rFonts w:ascii="ＭＳ Ｐゴシック" w:eastAsia="ＭＳ Ｐゴシック" w:hAnsi="ＭＳ Ｐゴシック" w:hint="eastAsia"/>
        </w:rPr>
        <w:t>をと説明している</w:t>
      </w:r>
      <w:r>
        <w:rPr>
          <w:rFonts w:ascii="ＭＳ Ｐゴシック" w:eastAsia="ＭＳ Ｐゴシック" w:hAnsi="ＭＳ Ｐゴシック" w:hint="eastAsia"/>
        </w:rPr>
        <w:t>。</w:t>
      </w:r>
      <w:r w:rsidR="00220869" w:rsidRPr="00817888">
        <w:rPr>
          <w:rFonts w:ascii="ＭＳ Ｐゴシック" w:eastAsia="ＭＳ Ｐゴシック" w:hAnsi="ＭＳ Ｐゴシック" w:hint="eastAsia"/>
        </w:rPr>
        <w:t>中学校の学習指導要領</w:t>
      </w:r>
      <w:r w:rsidR="00220869">
        <w:rPr>
          <w:rFonts w:ascii="ＭＳ Ｐゴシック" w:eastAsia="ＭＳ Ｐゴシック" w:hAnsi="ＭＳ Ｐゴシック" w:hint="eastAsia"/>
        </w:rPr>
        <w:t>を逸脱しないように注視する</w:t>
      </w:r>
      <w:r>
        <w:rPr>
          <w:rFonts w:ascii="ＭＳ Ｐゴシック" w:eastAsia="ＭＳ Ｐゴシック" w:hAnsi="ＭＳ Ｐゴシック" w:hint="eastAsia"/>
        </w:rPr>
        <w:t>。</w:t>
      </w:r>
    </w:p>
    <w:p w14:paraId="1F7E6B0B" w14:textId="56307A8C" w:rsidR="00220869" w:rsidRDefault="00525868">
      <w:r>
        <w:rPr>
          <w:rFonts w:hint="eastAsia"/>
        </w:rPr>
        <w:t>（２）</w:t>
      </w:r>
      <w:r w:rsidR="00220869">
        <w:rPr>
          <w:rFonts w:hint="eastAsia"/>
        </w:rPr>
        <w:t>前期選抜の合格発表</w:t>
      </w:r>
    </w:p>
    <w:p w14:paraId="4FDD36E6" w14:textId="279F764E" w:rsidR="00220869" w:rsidRPr="00817888" w:rsidRDefault="00525868">
      <w:pPr>
        <w:rPr>
          <w:rFonts w:ascii="ＭＳ Ｐゴシック" w:eastAsia="ＭＳ Ｐゴシック" w:hAnsi="ＭＳ Ｐゴシック"/>
        </w:rPr>
      </w:pPr>
      <w:r>
        <w:rPr>
          <w:rFonts w:hint="eastAsia"/>
        </w:rPr>
        <w:t>・</w:t>
      </w:r>
      <w:r w:rsidR="00220869" w:rsidRPr="00817888">
        <w:rPr>
          <w:rFonts w:ascii="ＭＳ Ｐゴシック" w:eastAsia="ＭＳ Ｐゴシック" w:hAnsi="ＭＳ Ｐゴシック" w:hint="eastAsia"/>
        </w:rPr>
        <w:t>昨年度は通知の到着がばらばらで非常に困った（中学校からの要望）</w:t>
      </w:r>
    </w:p>
    <w:sectPr w:rsidR="00220869" w:rsidRPr="00817888" w:rsidSect="0052586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33DD" w14:textId="77777777" w:rsidR="007F429A" w:rsidRDefault="007F429A" w:rsidP="00C05B0B">
      <w:r>
        <w:separator/>
      </w:r>
    </w:p>
  </w:endnote>
  <w:endnote w:type="continuationSeparator" w:id="0">
    <w:p w14:paraId="6F4A9097" w14:textId="77777777" w:rsidR="007F429A" w:rsidRDefault="007F429A" w:rsidP="00C0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A7B6F" w14:textId="77777777" w:rsidR="007F429A" w:rsidRDefault="007F429A" w:rsidP="00C05B0B">
      <w:r>
        <w:separator/>
      </w:r>
    </w:p>
  </w:footnote>
  <w:footnote w:type="continuationSeparator" w:id="0">
    <w:p w14:paraId="310D2FFA" w14:textId="77777777" w:rsidR="007F429A" w:rsidRDefault="007F429A" w:rsidP="00C05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DC"/>
    <w:rsid w:val="00020E3C"/>
    <w:rsid w:val="000E6E09"/>
    <w:rsid w:val="00165DAC"/>
    <w:rsid w:val="00220869"/>
    <w:rsid w:val="002869CE"/>
    <w:rsid w:val="00294946"/>
    <w:rsid w:val="002A0FBF"/>
    <w:rsid w:val="002A5771"/>
    <w:rsid w:val="00322CFC"/>
    <w:rsid w:val="004326D9"/>
    <w:rsid w:val="004D1B13"/>
    <w:rsid w:val="00512C84"/>
    <w:rsid w:val="00525868"/>
    <w:rsid w:val="006150EA"/>
    <w:rsid w:val="00627DD0"/>
    <w:rsid w:val="006C4CF0"/>
    <w:rsid w:val="007A31E8"/>
    <w:rsid w:val="007E1919"/>
    <w:rsid w:val="007F429A"/>
    <w:rsid w:val="00817888"/>
    <w:rsid w:val="008248B2"/>
    <w:rsid w:val="008F0661"/>
    <w:rsid w:val="009278C3"/>
    <w:rsid w:val="009A2C74"/>
    <w:rsid w:val="009C350C"/>
    <w:rsid w:val="00AA5033"/>
    <w:rsid w:val="00AC67BA"/>
    <w:rsid w:val="00B219EE"/>
    <w:rsid w:val="00BB30D9"/>
    <w:rsid w:val="00BC7C45"/>
    <w:rsid w:val="00C05B0B"/>
    <w:rsid w:val="00D86324"/>
    <w:rsid w:val="00D86858"/>
    <w:rsid w:val="00E71CDC"/>
    <w:rsid w:val="00F9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F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5B0B"/>
    <w:pPr>
      <w:tabs>
        <w:tab w:val="center" w:pos="4252"/>
        <w:tab w:val="right" w:pos="8504"/>
      </w:tabs>
      <w:snapToGrid w:val="0"/>
    </w:pPr>
  </w:style>
  <w:style w:type="character" w:customStyle="1" w:styleId="a4">
    <w:name w:val="ヘッダー (文字)"/>
    <w:basedOn w:val="a0"/>
    <w:link w:val="a3"/>
    <w:uiPriority w:val="99"/>
    <w:locked/>
    <w:rsid w:val="00C05B0B"/>
    <w:rPr>
      <w:rFonts w:cs="Times New Roman"/>
    </w:rPr>
  </w:style>
  <w:style w:type="paragraph" w:styleId="a5">
    <w:name w:val="footer"/>
    <w:basedOn w:val="a"/>
    <w:link w:val="a6"/>
    <w:uiPriority w:val="99"/>
    <w:rsid w:val="00C05B0B"/>
    <w:pPr>
      <w:tabs>
        <w:tab w:val="center" w:pos="4252"/>
        <w:tab w:val="right" w:pos="8504"/>
      </w:tabs>
      <w:snapToGrid w:val="0"/>
    </w:pPr>
  </w:style>
  <w:style w:type="character" w:customStyle="1" w:styleId="a6">
    <w:name w:val="フッター (文字)"/>
    <w:basedOn w:val="a0"/>
    <w:link w:val="a5"/>
    <w:uiPriority w:val="99"/>
    <w:locked/>
    <w:rsid w:val="00C05B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5B0B"/>
    <w:pPr>
      <w:tabs>
        <w:tab w:val="center" w:pos="4252"/>
        <w:tab w:val="right" w:pos="8504"/>
      </w:tabs>
      <w:snapToGrid w:val="0"/>
    </w:pPr>
  </w:style>
  <w:style w:type="character" w:customStyle="1" w:styleId="a4">
    <w:name w:val="ヘッダー (文字)"/>
    <w:basedOn w:val="a0"/>
    <w:link w:val="a3"/>
    <w:uiPriority w:val="99"/>
    <w:locked/>
    <w:rsid w:val="00C05B0B"/>
    <w:rPr>
      <w:rFonts w:cs="Times New Roman"/>
    </w:rPr>
  </w:style>
  <w:style w:type="paragraph" w:styleId="a5">
    <w:name w:val="footer"/>
    <w:basedOn w:val="a"/>
    <w:link w:val="a6"/>
    <w:uiPriority w:val="99"/>
    <w:rsid w:val="00C05B0B"/>
    <w:pPr>
      <w:tabs>
        <w:tab w:val="center" w:pos="4252"/>
        <w:tab w:val="right" w:pos="8504"/>
      </w:tabs>
      <w:snapToGrid w:val="0"/>
    </w:pPr>
  </w:style>
  <w:style w:type="character" w:customStyle="1" w:styleId="a6">
    <w:name w:val="フッター (文字)"/>
    <w:basedOn w:val="a0"/>
    <w:link w:val="a5"/>
    <w:uiPriority w:val="99"/>
    <w:locked/>
    <w:rsid w:val="00C05B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D711</dc:creator>
  <cp:lastModifiedBy>D711</cp:lastModifiedBy>
  <cp:revision>2</cp:revision>
  <cp:lastPrinted>2021-06-12T00:34:00Z</cp:lastPrinted>
  <dcterms:created xsi:type="dcterms:W3CDTF">2021-06-17T03:52:00Z</dcterms:created>
  <dcterms:modified xsi:type="dcterms:W3CDTF">2021-06-17T03:52:00Z</dcterms:modified>
</cp:coreProperties>
</file>